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3321F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45B16769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75B9CCBB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74F49DB2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60A31FC9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德阳广投贸易有限公司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：</w:t>
      </w:r>
    </w:p>
    <w:p w14:paraId="2033C3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vertAlign w:val="baseline"/>
          <w:lang w:val="en-US" w:eastAsia="zh-CN"/>
        </w:rPr>
        <w:t>我单位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 xml:space="preserve"> 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>（单位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>全</w:t>
      </w:r>
      <w:r>
        <w:rPr>
          <w:rFonts w:hint="eastAsia" w:ascii="宋体" w:hAnsi="宋体" w:eastAsia="宋体" w:cs="宋体"/>
          <w:sz w:val="32"/>
          <w:szCs w:val="32"/>
          <w:u w:val="single"/>
          <w:vertAlign w:val="baseline"/>
          <w:lang w:val="en-US" w:eastAsia="zh-CN"/>
        </w:rPr>
        <w:t>称）</w:t>
      </w:r>
      <w:r>
        <w:rPr>
          <w:rFonts w:hint="eastAsia" w:hAnsi="宋体" w:cs="宋体"/>
          <w:sz w:val="32"/>
          <w:szCs w:val="32"/>
          <w:u w:val="single"/>
          <w:vertAlign w:val="baseli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在详细了解</w:t>
      </w:r>
      <w:r>
        <w:rPr>
          <w:rFonts w:hint="eastAsia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到贵公司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关于“关于“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公开征集砂浆供应商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”的</w:t>
      </w: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《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询价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公告</w:t>
      </w:r>
      <w:r>
        <w:rPr>
          <w:rFonts w:hint="eastAsia" w:ascii="宋体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》后，对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本次询价的相关内容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和要求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无异议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，并自愿提供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我单</w:t>
      </w:r>
      <w:bookmarkStart w:id="1" w:name="_GoBack"/>
      <w:bookmarkEnd w:id="1"/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位的正式及唯一报价。该报价已包含我单位为完成合同工作所需的</w:t>
      </w: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全部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费用</w:t>
      </w: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（单价）</w:t>
      </w:r>
      <w:r>
        <w:rPr>
          <w:rFonts w:hint="eastAsia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  <w:t>。</w:t>
      </w:r>
    </w:p>
    <w:p w14:paraId="1C3FDBC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宋体" w:hAnsi="宋体" w:eastAsia="宋体" w:cs="宋体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hAnsi="宋体" w:cs="宋体"/>
          <w:sz w:val="32"/>
          <w:szCs w:val="32"/>
          <w:u w:val="none"/>
          <w:vertAlign w:val="baseline"/>
          <w:lang w:val="en-US" w:eastAsia="zh-CN"/>
        </w:rPr>
        <w:t>我单位郑重承诺：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我单位具有独立承担民事责任的能力，在经营活动中无重大违法记录，</w:t>
      </w:r>
      <w:r>
        <w:rPr>
          <w:rFonts w:hint="eastAsia" w:ascii="宋体" w:hAnsi="宋体" w:eastAsia="宋体" w:cs="宋体"/>
          <w:sz w:val="32"/>
          <w:szCs w:val="32"/>
          <w:vertAlign w:val="baseline"/>
        </w:rPr>
        <w:t>若该承诺不实，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我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单位</w:t>
      </w:r>
      <w:r>
        <w:rPr>
          <w:rFonts w:hint="eastAsia" w:ascii="宋体" w:hAnsi="宋体" w:eastAsia="宋体" w:cs="宋体"/>
          <w:sz w:val="32"/>
          <w:szCs w:val="32"/>
          <w:vertAlign w:val="baseline"/>
        </w:rPr>
        <w:t>愿放弃中标资格并承担一切法律责任。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若我单位有幸中标，我单位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将</w:t>
      </w:r>
      <w:r>
        <w:rPr>
          <w:rFonts w:hint="eastAsia" w:ascii="宋体" w:hAnsi="宋体" w:cs="宋体"/>
          <w:sz w:val="32"/>
          <w:szCs w:val="32"/>
          <w:vertAlign w:val="baseline"/>
          <w:lang w:val="en-US" w:eastAsia="zh-CN"/>
        </w:rPr>
        <w:t>严格履行合同义务，</w:t>
      </w:r>
      <w:r>
        <w:rPr>
          <w:rFonts w:hint="eastAsia" w:hAnsi="宋体" w:cs="宋体"/>
          <w:sz w:val="32"/>
          <w:szCs w:val="32"/>
          <w:vertAlign w:val="baseline"/>
          <w:lang w:val="en-US" w:eastAsia="zh-CN"/>
        </w:rPr>
        <w:t>保质保量按时完成合同约定的全部工作。</w:t>
      </w:r>
    </w:p>
    <w:p w14:paraId="0AB12153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538FFD50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078C8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单位名称：</w:t>
      </w:r>
      <w:r>
        <w:rPr>
          <w:color w:val="auto"/>
          <w:sz w:val="32"/>
          <w:szCs w:val="32"/>
          <w:u w:val="single"/>
        </w:rPr>
        <w:t xml:space="preserve">           </w:t>
      </w:r>
      <w:r>
        <w:rPr>
          <w:color w:val="auto"/>
          <w:sz w:val="32"/>
          <w:szCs w:val="32"/>
        </w:rPr>
        <w:t>（盖单位公章）</w:t>
      </w:r>
    </w:p>
    <w:p w14:paraId="287DD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eastAsia="宋体"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Cs/>
          <w:color w:val="auto"/>
          <w:sz w:val="32"/>
          <w:szCs w:val="32"/>
          <w:lang w:val="en-US" w:eastAsia="zh-CN"/>
        </w:rPr>
        <w:t>法定代表人或授权委托人：</w:t>
      </w:r>
      <w:r>
        <w:rPr>
          <w:color w:val="auto"/>
          <w:sz w:val="32"/>
          <w:szCs w:val="32"/>
          <w:u w:val="single"/>
        </w:rPr>
        <w:t xml:space="preserve">           </w:t>
      </w:r>
    </w:p>
    <w:p w14:paraId="54F51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eastAsia="方正仿宋简体" w:cs="Times New Roman"/>
          <w:color w:val="0000FF"/>
          <w:sz w:val="32"/>
          <w:szCs w:val="32"/>
          <w:lang w:val="en-US" w:eastAsia="zh-CN"/>
        </w:rPr>
      </w:pPr>
      <w:r>
        <w:rPr>
          <w:bCs/>
          <w:color w:val="auto"/>
          <w:sz w:val="32"/>
          <w:szCs w:val="32"/>
        </w:rPr>
        <w:t xml:space="preserve">日 </w:t>
      </w:r>
      <w:r>
        <w:rPr>
          <w:rFonts w:hint="eastAsia"/>
          <w:bCs/>
          <w:color w:val="auto"/>
          <w:sz w:val="32"/>
          <w:szCs w:val="32"/>
          <w:lang w:val="en-US" w:eastAsia="zh-CN"/>
        </w:rPr>
        <w:t xml:space="preserve">  </w:t>
      </w:r>
      <w:r>
        <w:rPr>
          <w:bCs/>
          <w:color w:val="auto"/>
          <w:sz w:val="32"/>
          <w:szCs w:val="32"/>
        </w:rPr>
        <w:t xml:space="preserve"> 期：</w:t>
      </w:r>
      <w:r>
        <w:rPr>
          <w:color w:val="auto"/>
          <w:sz w:val="32"/>
          <w:szCs w:val="32"/>
          <w:u w:val="single"/>
        </w:rPr>
        <w:t xml:space="preserve">       </w:t>
      </w:r>
      <w:r>
        <w:rPr>
          <w:bCs/>
          <w:color w:val="auto"/>
          <w:sz w:val="32"/>
          <w:szCs w:val="32"/>
        </w:rPr>
        <w:t>年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bCs/>
          <w:color w:val="auto"/>
          <w:sz w:val="32"/>
          <w:szCs w:val="32"/>
        </w:rPr>
        <w:t>月</w:t>
      </w:r>
      <w:r>
        <w:rPr>
          <w:rFonts w:hint="eastAsia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bCs/>
          <w:color w:val="auto"/>
          <w:sz w:val="32"/>
          <w:szCs w:val="32"/>
        </w:rPr>
        <w:t>日</w:t>
      </w:r>
      <w:bookmarkEnd w:id="0"/>
    </w:p>
    <w:p w14:paraId="309644E4"/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2702A6F-ED03-4CEB-AA6D-26F9DC083A5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D72C4DF-A776-4985-8478-DB3CE30B3B69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0D14489-2334-4E1C-928D-4459F2ACC3C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6613C2B"/>
    <w:rsid w:val="09742D85"/>
    <w:rsid w:val="0E463527"/>
    <w:rsid w:val="147719A1"/>
    <w:rsid w:val="16270A1F"/>
    <w:rsid w:val="1BAA03F9"/>
    <w:rsid w:val="2B1A30EC"/>
    <w:rsid w:val="2BF60100"/>
    <w:rsid w:val="3A0E06D0"/>
    <w:rsid w:val="3AAA5441"/>
    <w:rsid w:val="3F776D3A"/>
    <w:rsid w:val="436B5D9B"/>
    <w:rsid w:val="46C7354E"/>
    <w:rsid w:val="4D487636"/>
    <w:rsid w:val="4D762738"/>
    <w:rsid w:val="5A4E06D4"/>
    <w:rsid w:val="5E713EFC"/>
    <w:rsid w:val="6AAA1C28"/>
    <w:rsid w:val="6BC20CCB"/>
    <w:rsid w:val="780D305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261</Characters>
  <Lines>0</Lines>
  <Paragraphs>0</Paragraphs>
  <TotalTime>0</TotalTime>
  <ScaleCrop>false</ScaleCrop>
  <LinksUpToDate>false</LinksUpToDate>
  <CharactersWithSpaces>318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dcterms:modified xsi:type="dcterms:W3CDTF">2026-07-17T02:06:54Z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A2FAEA1BE3B54AEFB471A273A3259683_13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