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u w:val="none"/>
          <w:vertAlign w:val="baseline"/>
          <w:lang w:val="en-US" w:eastAsia="zh-CN"/>
        </w:rPr>
        <w:t>德阳广投贸易有限公司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single"/>
          <w:lang w:val="en-US" w:eastAsia="zh-CN"/>
        </w:rPr>
        <w:t>广汉市城市更新广青融合发展区城中村改造</w:t>
      </w:r>
      <w:bookmarkStart w:id="1" w:name="_GoBack"/>
      <w:bookmarkEnd w:id="1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single"/>
          <w:lang w:val="en-US" w:eastAsia="zh-CN"/>
        </w:rPr>
        <w:t>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钢筋供货商项目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7BAE96-B2AD-4CE2-B46E-0AD21B8413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26A6E77-EA8A-46FC-81CD-D66D024390F5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EAB36D7-E8BA-4641-9AB3-A459D2656C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6F2E76"/>
    <w:rsid w:val="0E463527"/>
    <w:rsid w:val="147719A1"/>
    <w:rsid w:val="153D4B97"/>
    <w:rsid w:val="16270A1F"/>
    <w:rsid w:val="1BAA03F9"/>
    <w:rsid w:val="1BCD6A34"/>
    <w:rsid w:val="216E7F8D"/>
    <w:rsid w:val="2E6F5C10"/>
    <w:rsid w:val="35267941"/>
    <w:rsid w:val="385B5183"/>
    <w:rsid w:val="3A0E06D0"/>
    <w:rsid w:val="3EA07D6D"/>
    <w:rsid w:val="3F776D3A"/>
    <w:rsid w:val="436B5D9B"/>
    <w:rsid w:val="46C7354E"/>
    <w:rsid w:val="4D487636"/>
    <w:rsid w:val="688231EE"/>
    <w:rsid w:val="6B7E3F6B"/>
    <w:rsid w:val="6BC20CCB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326</Characters>
  <Lines>0</Lines>
  <Paragraphs>0</Paragraphs>
  <TotalTime>0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2026-07-17T01:52:50Z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3283DC5878C64D95A747E529311BF346_13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