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69CF" w:rsidRDefault="00171CE9">
      <w:pPr>
        <w:spacing w:line="57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D4049C">
        <w:rPr>
          <w:rFonts w:ascii="黑体" w:eastAsia="黑体" w:hAnsi="黑体" w:cs="黑体" w:hint="eastAsia"/>
          <w:sz w:val="32"/>
          <w:szCs w:val="32"/>
        </w:rPr>
        <w:t>需提交的资料</w:t>
      </w:r>
      <w:r>
        <w:rPr>
          <w:rFonts w:ascii="黑体" w:eastAsia="黑体" w:hAnsi="黑体" w:cs="黑体" w:hint="eastAsia"/>
          <w:sz w:val="32"/>
          <w:szCs w:val="32"/>
        </w:rPr>
        <w:t>（复印件</w:t>
      </w:r>
      <w:r w:rsidR="00D4049C">
        <w:rPr>
          <w:rFonts w:ascii="黑体" w:eastAsia="黑体" w:hAnsi="黑体" w:cs="黑体" w:hint="eastAsia"/>
          <w:sz w:val="32"/>
          <w:szCs w:val="32"/>
        </w:rPr>
        <w:t>加</w:t>
      </w:r>
      <w:r>
        <w:rPr>
          <w:rFonts w:ascii="黑体" w:eastAsia="黑体" w:hAnsi="黑体" w:cs="黑体" w:hint="eastAsia"/>
          <w:sz w:val="32"/>
          <w:szCs w:val="32"/>
        </w:rPr>
        <w:t xml:space="preserve">盖鲜章） </w:t>
      </w:r>
    </w:p>
    <w:p w:rsidR="00DF727B" w:rsidRPr="00DF727B" w:rsidRDefault="00DF727B" w:rsidP="00DF727B">
      <w:pPr>
        <w:pStyle w:val="a4"/>
        <w:numPr>
          <w:ilvl w:val="0"/>
          <w:numId w:val="1"/>
        </w:numPr>
        <w:spacing w:line="500" w:lineRule="exact"/>
        <w:rPr>
          <w:rFonts w:eastAsia="楷体"/>
          <w:sz w:val="28"/>
          <w:szCs w:val="28"/>
        </w:rPr>
      </w:pPr>
      <w:r w:rsidRPr="00DF727B">
        <w:rPr>
          <w:rFonts w:eastAsia="楷体"/>
          <w:sz w:val="28"/>
          <w:szCs w:val="28"/>
        </w:rPr>
        <w:t>生产</w:t>
      </w:r>
      <w:r w:rsidRPr="00DF727B">
        <w:rPr>
          <w:rFonts w:eastAsia="楷体" w:hint="eastAsia"/>
          <w:sz w:val="28"/>
          <w:szCs w:val="28"/>
        </w:rPr>
        <w:t>或经销</w:t>
      </w:r>
      <w:r>
        <w:rPr>
          <w:rFonts w:eastAsia="楷体" w:hint="eastAsia"/>
          <w:sz w:val="28"/>
          <w:szCs w:val="28"/>
        </w:rPr>
        <w:t>商</w:t>
      </w:r>
    </w:p>
    <w:p w:rsidR="00DF727B" w:rsidRDefault="00DF727B" w:rsidP="00DF727B">
      <w:pPr>
        <w:pStyle w:val="a4"/>
        <w:numPr>
          <w:ilvl w:val="0"/>
          <w:numId w:val="2"/>
        </w:numPr>
        <w:spacing w:line="500" w:lineRule="exact"/>
        <w:rPr>
          <w:rFonts w:eastAsia="仿宋_GB2312"/>
          <w:sz w:val="28"/>
          <w:szCs w:val="28"/>
        </w:rPr>
      </w:pPr>
      <w:r w:rsidRPr="00DF727B">
        <w:rPr>
          <w:rFonts w:eastAsia="仿宋_GB2312"/>
          <w:sz w:val="28"/>
          <w:szCs w:val="28"/>
        </w:rPr>
        <w:t>生产企业：</w:t>
      </w:r>
    </w:p>
    <w:p w:rsidR="00DF727B" w:rsidRDefault="00DF727B" w:rsidP="00DF727B">
      <w:pPr>
        <w:pStyle w:val="a4"/>
        <w:numPr>
          <w:ilvl w:val="0"/>
          <w:numId w:val="3"/>
        </w:num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提供厂房产权证明或租赁合同（含面积、期限等信息）</w:t>
      </w:r>
    </w:p>
    <w:p w:rsidR="00DF727B" w:rsidRDefault="00DF727B" w:rsidP="00DF727B">
      <w:pPr>
        <w:pStyle w:val="a4"/>
        <w:numPr>
          <w:ilvl w:val="0"/>
          <w:numId w:val="3"/>
        </w:numPr>
        <w:spacing w:line="500" w:lineRule="exact"/>
        <w:rPr>
          <w:rFonts w:eastAsia="仿宋_GB2312"/>
          <w:sz w:val="28"/>
          <w:szCs w:val="28"/>
        </w:rPr>
      </w:pPr>
      <w:r w:rsidRPr="00DF727B">
        <w:rPr>
          <w:rFonts w:eastAsia="仿宋_GB2312"/>
          <w:sz w:val="28"/>
          <w:szCs w:val="28"/>
        </w:rPr>
        <w:t>生产线设备清单及维护保养记录（加盖公章）；</w:t>
      </w:r>
    </w:p>
    <w:p w:rsidR="00AD093B" w:rsidRDefault="00DF727B" w:rsidP="00AD093B">
      <w:pPr>
        <w:pStyle w:val="a4"/>
        <w:numPr>
          <w:ilvl w:val="0"/>
          <w:numId w:val="3"/>
        </w:numPr>
        <w:spacing w:line="500" w:lineRule="exact"/>
        <w:rPr>
          <w:rFonts w:eastAsia="仿宋_GB2312"/>
          <w:sz w:val="28"/>
          <w:szCs w:val="28"/>
        </w:rPr>
      </w:pPr>
      <w:r w:rsidRPr="00DF727B">
        <w:rPr>
          <w:rFonts w:eastAsia="仿宋_GB2312"/>
          <w:sz w:val="28"/>
          <w:szCs w:val="28"/>
        </w:rPr>
        <w:t>上一年度产能统计报表</w:t>
      </w:r>
      <w:bookmarkStart w:id="0" w:name="OLE_LINK3"/>
      <w:bookmarkStart w:id="1" w:name="OLE_LINK4"/>
      <w:r w:rsidRPr="00DF727B">
        <w:rPr>
          <w:rFonts w:eastAsia="仿宋_GB2312"/>
          <w:sz w:val="28"/>
          <w:szCs w:val="28"/>
        </w:rPr>
        <w:t>（加盖公章）</w:t>
      </w:r>
      <w:bookmarkEnd w:id="0"/>
      <w:bookmarkEnd w:id="1"/>
      <w:r w:rsidRPr="00DF727B">
        <w:rPr>
          <w:rFonts w:eastAsia="仿宋_GB2312"/>
          <w:sz w:val="28"/>
          <w:szCs w:val="28"/>
        </w:rPr>
        <w:t>。</w:t>
      </w:r>
    </w:p>
    <w:p w:rsidR="00DF727B" w:rsidRPr="00AD093B" w:rsidRDefault="00DF727B" w:rsidP="00AD093B">
      <w:pPr>
        <w:pStyle w:val="a4"/>
        <w:numPr>
          <w:ilvl w:val="0"/>
          <w:numId w:val="2"/>
        </w:numPr>
        <w:spacing w:line="500" w:lineRule="exact"/>
        <w:rPr>
          <w:rFonts w:eastAsia="仿宋_GB2312"/>
          <w:sz w:val="28"/>
          <w:szCs w:val="28"/>
        </w:rPr>
      </w:pPr>
      <w:r w:rsidRPr="00AD093B">
        <w:rPr>
          <w:rFonts w:eastAsia="仿宋_GB2312"/>
          <w:sz w:val="28"/>
          <w:szCs w:val="28"/>
        </w:rPr>
        <w:t>经销商：提供与主要上游供应商的合作协议复印件（关键条款页，加盖双方公章）。</w:t>
      </w:r>
    </w:p>
    <w:p w:rsidR="00DF727B" w:rsidRDefault="00DF727B">
      <w:pPr>
        <w:numPr>
          <w:ilvl w:val="0"/>
          <w:numId w:val="1"/>
        </w:numPr>
        <w:spacing w:line="570" w:lineRule="exact"/>
        <w:ind w:left="0" w:firstLine="640"/>
        <w:rPr>
          <w:rFonts w:ascii="仿宋_GB2312" w:eastAsia="仿宋_GB2312" w:hAnsi="仿宋_GB2312" w:cs="仿宋_GB2312"/>
          <w:sz w:val="32"/>
          <w:szCs w:val="32"/>
        </w:rPr>
      </w:pPr>
      <w:bookmarkStart w:id="2" w:name="OLE_LINK28"/>
      <w:bookmarkStart w:id="3" w:name="OLE_LINK29"/>
      <w:r>
        <w:rPr>
          <w:rFonts w:eastAsia="仿宋_GB2312"/>
          <w:sz w:val="28"/>
          <w:szCs w:val="28"/>
        </w:rPr>
        <w:t>供应商入库申请表</w:t>
      </w:r>
      <w:bookmarkEnd w:id="2"/>
      <w:bookmarkEnd w:id="3"/>
      <w:r>
        <w:rPr>
          <w:rFonts w:eastAsia="仿宋_GB2312"/>
          <w:sz w:val="28"/>
          <w:szCs w:val="28"/>
        </w:rPr>
        <w:t>（附件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）</w:t>
      </w:r>
    </w:p>
    <w:p w:rsidR="008D69CF" w:rsidRDefault="00DF727B">
      <w:pPr>
        <w:numPr>
          <w:ilvl w:val="0"/>
          <w:numId w:val="1"/>
        </w:numPr>
        <w:spacing w:line="570" w:lineRule="exact"/>
        <w:ind w:left="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28"/>
          <w:szCs w:val="28"/>
        </w:rPr>
        <w:t>营业执照副本以及其他能证明供应商资质的文件，注明有效期。</w:t>
      </w:r>
      <w:r w:rsidR="00171CE9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DF727B" w:rsidRPr="00DF727B" w:rsidRDefault="00DF727B">
      <w:pPr>
        <w:numPr>
          <w:ilvl w:val="0"/>
          <w:numId w:val="1"/>
        </w:numPr>
        <w:spacing w:line="570" w:lineRule="exact"/>
        <w:ind w:left="0" w:firstLine="640"/>
        <w:rPr>
          <w:rFonts w:ascii="仿宋_GB2312" w:eastAsia="仿宋_GB2312" w:hAnsi="仿宋_GB2312" w:cs="仿宋_GB2312"/>
          <w:sz w:val="32"/>
          <w:szCs w:val="32"/>
        </w:rPr>
      </w:pPr>
      <w:bookmarkStart w:id="4" w:name="OLE_LINK7"/>
      <w:bookmarkStart w:id="5" w:name="OLE_LINK30"/>
      <w:bookmarkStart w:id="6" w:name="OLE_LINK31"/>
      <w:r>
        <w:rPr>
          <w:rFonts w:eastAsia="仿宋_GB2312"/>
          <w:sz w:val="28"/>
          <w:szCs w:val="28"/>
        </w:rPr>
        <w:t>授权委托书</w:t>
      </w:r>
      <w:bookmarkEnd w:id="5"/>
      <w:bookmarkEnd w:id="6"/>
      <w:r>
        <w:rPr>
          <w:rFonts w:eastAsia="仿宋_GB2312"/>
          <w:sz w:val="28"/>
          <w:szCs w:val="28"/>
        </w:rPr>
        <w:t>（附件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）。</w:t>
      </w:r>
      <w:bookmarkEnd w:id="4"/>
    </w:p>
    <w:p w:rsidR="00DF727B" w:rsidRPr="00DF727B" w:rsidRDefault="00DF727B">
      <w:pPr>
        <w:numPr>
          <w:ilvl w:val="0"/>
          <w:numId w:val="1"/>
        </w:numPr>
        <w:spacing w:line="570" w:lineRule="exact"/>
        <w:ind w:left="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28"/>
          <w:szCs w:val="28"/>
        </w:rPr>
        <w:t>近三年内在经营活动中没有重大违法记录，所提供的申报材料真实合法，提供书面承诺（附件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）</w:t>
      </w:r>
    </w:p>
    <w:p w:rsidR="00DF727B" w:rsidRDefault="00DF727B" w:rsidP="00DF727B">
      <w:pPr>
        <w:numPr>
          <w:ilvl w:val="0"/>
          <w:numId w:val="1"/>
        </w:numPr>
        <w:spacing w:line="570" w:lineRule="exact"/>
        <w:ind w:left="0" w:firstLine="640"/>
        <w:rPr>
          <w:rFonts w:ascii="仿宋_GB2312" w:eastAsia="仿宋_GB2312" w:hAnsi="仿宋_GB2312" w:cs="仿宋_GB2312"/>
          <w:sz w:val="32"/>
          <w:szCs w:val="32"/>
        </w:rPr>
      </w:pPr>
      <w:bookmarkStart w:id="7" w:name="OLE_LINK32"/>
      <w:bookmarkStart w:id="8" w:name="OLE_LINK33"/>
      <w:r>
        <w:rPr>
          <w:rFonts w:eastAsia="仿宋_GB2312"/>
          <w:sz w:val="28"/>
          <w:szCs w:val="28"/>
        </w:rPr>
        <w:t>近三年财务审计报告复印件，含资产负债表、利润表、现金流量表。</w:t>
      </w:r>
      <w:bookmarkStart w:id="9" w:name="OLE_LINK10"/>
    </w:p>
    <w:bookmarkEnd w:id="7"/>
    <w:bookmarkEnd w:id="8"/>
    <w:p w:rsidR="00D4049C" w:rsidRDefault="00DF727B" w:rsidP="00D4049C">
      <w:pPr>
        <w:numPr>
          <w:ilvl w:val="0"/>
          <w:numId w:val="1"/>
        </w:numPr>
        <w:spacing w:line="570" w:lineRule="exact"/>
        <w:ind w:left="0" w:firstLine="640"/>
        <w:rPr>
          <w:rFonts w:ascii="仿宋_GB2312" w:eastAsia="仿宋_GB2312" w:hAnsi="仿宋_GB2312" w:cs="仿宋_GB2312"/>
          <w:sz w:val="32"/>
          <w:szCs w:val="32"/>
        </w:rPr>
      </w:pPr>
      <w:r w:rsidRPr="00DF727B">
        <w:rPr>
          <w:rFonts w:eastAsia="仿宋_GB2312" w:hint="eastAsia"/>
          <w:sz w:val="28"/>
          <w:szCs w:val="28"/>
        </w:rPr>
        <w:t>开户许可证复印件，注明开户行、账号等信息。</w:t>
      </w:r>
      <w:bookmarkEnd w:id="9"/>
    </w:p>
    <w:p w:rsidR="00D4049C" w:rsidRDefault="00D4049C" w:rsidP="00D4049C">
      <w:pPr>
        <w:numPr>
          <w:ilvl w:val="0"/>
          <w:numId w:val="1"/>
        </w:numPr>
        <w:spacing w:line="570" w:lineRule="exact"/>
        <w:ind w:left="0" w:firstLine="640"/>
        <w:rPr>
          <w:rFonts w:ascii="仿宋_GB2312" w:eastAsia="仿宋_GB2312" w:hAnsi="仿宋_GB2312" w:cs="仿宋_GB2312"/>
          <w:sz w:val="32"/>
          <w:szCs w:val="32"/>
        </w:rPr>
      </w:pPr>
      <w:bookmarkStart w:id="10" w:name="OLE_LINK34"/>
      <w:r w:rsidRPr="00D4049C">
        <w:rPr>
          <w:rFonts w:eastAsia="仿宋_GB2312"/>
          <w:sz w:val="28"/>
          <w:szCs w:val="28"/>
        </w:rPr>
        <w:t>信用中国官网</w:t>
      </w:r>
      <w:bookmarkEnd w:id="10"/>
      <w:r w:rsidRPr="00D4049C">
        <w:rPr>
          <w:rFonts w:eastAsia="仿宋_GB2312"/>
          <w:sz w:val="28"/>
          <w:szCs w:val="28"/>
        </w:rPr>
        <w:t>（</w:t>
      </w:r>
      <w:r w:rsidRPr="00D4049C">
        <w:rPr>
          <w:rFonts w:eastAsia="仿宋_GB2312"/>
          <w:sz w:val="28"/>
          <w:szCs w:val="28"/>
        </w:rPr>
        <w:t>http://www.creditchina.gov.cn</w:t>
      </w:r>
      <w:r w:rsidRPr="00D4049C">
        <w:rPr>
          <w:rFonts w:eastAsia="仿宋_GB2312"/>
          <w:sz w:val="28"/>
          <w:szCs w:val="28"/>
        </w:rPr>
        <w:t>）、</w:t>
      </w:r>
      <w:bookmarkStart w:id="11" w:name="OLE_LINK35"/>
      <w:r w:rsidRPr="00D4049C">
        <w:rPr>
          <w:rFonts w:eastAsia="仿宋_GB2312"/>
          <w:sz w:val="28"/>
          <w:szCs w:val="28"/>
        </w:rPr>
        <w:t>国家企业信用信息公示系统</w:t>
      </w:r>
      <w:bookmarkEnd w:id="11"/>
      <w:r w:rsidRPr="00D4049C">
        <w:rPr>
          <w:rFonts w:eastAsia="仿宋_GB2312"/>
          <w:sz w:val="28"/>
          <w:szCs w:val="28"/>
        </w:rPr>
        <w:t>（</w:t>
      </w:r>
      <w:r w:rsidRPr="00D4049C">
        <w:rPr>
          <w:rFonts w:eastAsia="仿宋_GB2312"/>
          <w:sz w:val="28"/>
          <w:szCs w:val="28"/>
        </w:rPr>
        <w:t>http://www.gsxt.gov.cn</w:t>
      </w:r>
      <w:r w:rsidRPr="00D4049C">
        <w:rPr>
          <w:rFonts w:eastAsia="仿宋_GB2312"/>
          <w:sz w:val="28"/>
          <w:szCs w:val="28"/>
        </w:rPr>
        <w:t>）截图（无失信记录页面）</w:t>
      </w:r>
    </w:p>
    <w:p w:rsidR="008D69CF" w:rsidRPr="00D4049C" w:rsidRDefault="00D4049C" w:rsidP="00D4049C">
      <w:pPr>
        <w:numPr>
          <w:ilvl w:val="0"/>
          <w:numId w:val="1"/>
        </w:numPr>
        <w:spacing w:line="570" w:lineRule="exact"/>
        <w:ind w:left="0" w:firstLine="640"/>
        <w:rPr>
          <w:rFonts w:eastAsia="仿宋_GB2312"/>
          <w:sz w:val="28"/>
          <w:szCs w:val="28"/>
        </w:rPr>
      </w:pPr>
      <w:r w:rsidRPr="00D4049C">
        <w:rPr>
          <w:rFonts w:eastAsia="仿宋_GB2312" w:hint="eastAsia"/>
          <w:sz w:val="28"/>
          <w:szCs w:val="28"/>
        </w:rPr>
        <w:t>行业协会颁发的荣誉证书、信用评级证书等复印件</w:t>
      </w:r>
      <w:bookmarkStart w:id="12" w:name="OLE_LINK15"/>
      <w:bookmarkStart w:id="13" w:name="OLE_LINK16"/>
      <w:r w:rsidRPr="00D4049C">
        <w:rPr>
          <w:rFonts w:eastAsia="仿宋_GB2312" w:hint="eastAsia"/>
          <w:sz w:val="28"/>
          <w:szCs w:val="28"/>
        </w:rPr>
        <w:t>（选填）</w:t>
      </w:r>
      <w:bookmarkEnd w:id="12"/>
      <w:bookmarkEnd w:id="13"/>
      <w:r w:rsidRPr="00D4049C">
        <w:rPr>
          <w:rFonts w:eastAsia="仿宋_GB2312" w:hint="eastAsia"/>
          <w:sz w:val="28"/>
          <w:szCs w:val="28"/>
        </w:rPr>
        <w:t>。</w:t>
      </w:r>
    </w:p>
    <w:p w:rsidR="00D4049C" w:rsidRPr="00D4049C" w:rsidRDefault="00171CE9" w:rsidP="00D4049C">
      <w:pPr>
        <w:pStyle w:val="a4"/>
        <w:numPr>
          <w:ilvl w:val="0"/>
          <w:numId w:val="6"/>
        </w:numPr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bookmarkStart w:id="14" w:name="OLE_LINK36"/>
      <w:r w:rsidRPr="00D4049C">
        <w:rPr>
          <w:rFonts w:ascii="仿宋_GB2312" w:eastAsia="仿宋_GB2312" w:hAnsi="仿宋_GB2312" w:cs="仿宋_GB2312" w:hint="eastAsia"/>
          <w:sz w:val="32"/>
          <w:szCs w:val="32"/>
        </w:rPr>
        <w:t>其他证明文件</w:t>
      </w:r>
      <w:bookmarkEnd w:id="14"/>
      <w:r w:rsidR="00D4049C" w:rsidRPr="00D4049C">
        <w:rPr>
          <w:rFonts w:eastAsia="仿宋_GB2312" w:hint="eastAsia"/>
          <w:sz w:val="28"/>
          <w:szCs w:val="28"/>
        </w:rPr>
        <w:t>（选填）</w:t>
      </w:r>
      <w:r w:rsidRPr="00D4049C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D4049C" w:rsidRDefault="00D4049C" w:rsidP="00D4049C">
      <w:pPr>
        <w:pStyle w:val="a4"/>
        <w:numPr>
          <w:ilvl w:val="0"/>
          <w:numId w:val="5"/>
        </w:numPr>
        <w:spacing w:line="500" w:lineRule="exact"/>
        <w:rPr>
          <w:rFonts w:eastAsia="仿宋_GB2312"/>
          <w:sz w:val="28"/>
          <w:szCs w:val="28"/>
        </w:rPr>
      </w:pPr>
      <w:r w:rsidRPr="00D4049C">
        <w:rPr>
          <w:rFonts w:eastAsia="仿宋_GB2312"/>
          <w:sz w:val="28"/>
          <w:szCs w:val="28"/>
        </w:rPr>
        <w:t>产品清单（涵盖名称、规格、型号、执行标准等），按类别详细罗列。</w:t>
      </w:r>
    </w:p>
    <w:p w:rsidR="00D4049C" w:rsidRDefault="00D4049C" w:rsidP="00D4049C">
      <w:pPr>
        <w:pStyle w:val="a4"/>
        <w:numPr>
          <w:ilvl w:val="0"/>
          <w:numId w:val="5"/>
        </w:numPr>
        <w:spacing w:line="500" w:lineRule="exact"/>
        <w:rPr>
          <w:rFonts w:eastAsia="仿宋_GB2312"/>
          <w:sz w:val="28"/>
          <w:szCs w:val="28"/>
        </w:rPr>
      </w:pPr>
      <w:r w:rsidRPr="00D4049C">
        <w:rPr>
          <w:rFonts w:eastAsia="仿宋_GB2312"/>
          <w:sz w:val="28"/>
          <w:szCs w:val="28"/>
        </w:rPr>
        <w:t>产品质量检测报告复印件，近一年内由第三方权威机构出</w:t>
      </w:r>
      <w:r w:rsidRPr="00D4049C">
        <w:rPr>
          <w:rFonts w:eastAsia="仿宋_GB2312"/>
          <w:sz w:val="28"/>
          <w:szCs w:val="28"/>
        </w:rPr>
        <w:lastRenderedPageBreak/>
        <w:t>具。</w:t>
      </w:r>
    </w:p>
    <w:p w:rsidR="00D4049C" w:rsidRPr="00D4049C" w:rsidRDefault="00D4049C" w:rsidP="00D4049C">
      <w:pPr>
        <w:pStyle w:val="a4"/>
        <w:numPr>
          <w:ilvl w:val="0"/>
          <w:numId w:val="5"/>
        </w:numPr>
        <w:spacing w:line="500" w:lineRule="exact"/>
        <w:rPr>
          <w:rFonts w:eastAsia="仿宋_GB2312"/>
          <w:sz w:val="28"/>
          <w:szCs w:val="28"/>
        </w:rPr>
      </w:pPr>
      <w:bookmarkStart w:id="15" w:name="_GoBack"/>
      <w:r w:rsidRPr="00D4049C">
        <w:rPr>
          <w:rFonts w:eastAsia="仿宋_GB2312"/>
          <w:sz w:val="28"/>
          <w:szCs w:val="28"/>
        </w:rPr>
        <w:t>产品生产许可证或销售许可证明复印件，关键信息清晰可辨。</w:t>
      </w:r>
    </w:p>
    <w:bookmarkEnd w:id="15"/>
    <w:p w:rsidR="00D4049C" w:rsidRDefault="000B5E37" w:rsidP="00D4049C">
      <w:pPr>
        <w:spacing w:line="500" w:lineRule="exact"/>
        <w:ind w:firstLineChars="200" w:firstLine="560"/>
        <w:rPr>
          <w:rFonts w:eastAsia="楷体"/>
          <w:sz w:val="28"/>
          <w:szCs w:val="28"/>
          <w:highlight w:val="yellow"/>
        </w:rPr>
      </w:pPr>
      <w:r>
        <w:rPr>
          <w:rFonts w:eastAsia="仿宋_GB2312"/>
          <w:sz w:val="28"/>
          <w:szCs w:val="28"/>
        </w:rPr>
        <w:t>注</w:t>
      </w:r>
      <w:r>
        <w:rPr>
          <w:rFonts w:eastAsia="仿宋_GB2312" w:hint="eastAsia"/>
          <w:sz w:val="28"/>
          <w:szCs w:val="28"/>
        </w:rPr>
        <w:t>：</w:t>
      </w:r>
      <w:r w:rsidR="00D4049C">
        <w:rPr>
          <w:rFonts w:eastAsia="仿宋_GB2312"/>
          <w:sz w:val="28"/>
          <w:szCs w:val="28"/>
        </w:rPr>
        <w:t>以上资料</w:t>
      </w:r>
      <w:r>
        <w:rPr>
          <w:rFonts w:eastAsia="仿宋_GB2312" w:hint="eastAsia"/>
          <w:sz w:val="28"/>
          <w:szCs w:val="28"/>
        </w:rPr>
        <w:t>只有（九）、（十）为选填，其他文件必须提供。以</w:t>
      </w:r>
      <w:r w:rsidR="00D4049C">
        <w:rPr>
          <w:rFonts w:eastAsia="仿宋_GB2312" w:hint="eastAsia"/>
          <w:sz w:val="28"/>
          <w:szCs w:val="28"/>
        </w:rPr>
        <w:t>提供</w:t>
      </w:r>
      <w:r w:rsidR="00D4049C">
        <w:rPr>
          <w:rFonts w:eastAsia="仿宋_GB2312" w:hint="eastAsia"/>
          <w:sz w:val="28"/>
          <w:szCs w:val="28"/>
        </w:rPr>
        <w:t>PDF</w:t>
      </w:r>
      <w:r w:rsidR="00D4049C">
        <w:rPr>
          <w:rFonts w:eastAsia="仿宋_GB2312" w:hint="eastAsia"/>
          <w:sz w:val="28"/>
          <w:szCs w:val="28"/>
        </w:rPr>
        <w:t>加盖公章为准</w:t>
      </w:r>
      <w:r w:rsidR="00D4049C">
        <w:rPr>
          <w:rFonts w:eastAsia="仿宋_GB2312"/>
          <w:sz w:val="28"/>
          <w:szCs w:val="28"/>
        </w:rPr>
        <w:t>。</w:t>
      </w:r>
    </w:p>
    <w:p w:rsidR="00D4049C" w:rsidRPr="00D4049C" w:rsidRDefault="00D4049C" w:rsidP="00D4049C">
      <w:pPr>
        <w:pStyle w:val="a0"/>
      </w:pPr>
    </w:p>
    <w:p w:rsidR="008D69CF" w:rsidRDefault="00171CE9">
      <w:pPr>
        <w:spacing w:line="57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 w:rsidR="00D4049C">
        <w:rPr>
          <w:rFonts w:ascii="黑体" w:eastAsia="黑体" w:hAnsi="黑体" w:cs="黑体" w:hint="eastAsia"/>
          <w:sz w:val="32"/>
          <w:szCs w:val="32"/>
        </w:rPr>
        <w:t>入库程序及管理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D4049C" w:rsidRDefault="00D4049C" w:rsidP="00D4049C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bookmarkStart w:id="16" w:name="OLE_LINK19"/>
      <w:bookmarkStart w:id="17" w:name="OLE_LINK20"/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、本单位将对供应商所提交的申报文件逐一审核，审核通过即完成入库。</w:t>
      </w:r>
    </w:p>
    <w:p w:rsidR="00D4049C" w:rsidRDefault="00D4049C" w:rsidP="00D4049C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、供应商提交的申报资料必须实事求是，准确真实，如有弄虚作假行为，一经查实将取消入库资格。</w:t>
      </w:r>
    </w:p>
    <w:p w:rsidR="00D4049C" w:rsidRDefault="00D4049C" w:rsidP="00D4049C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、我单位有权对供应商进行履约绩效评价，评价不合格的供应商进行出库管理。</w:t>
      </w:r>
    </w:p>
    <w:bookmarkEnd w:id="16"/>
    <w:bookmarkEnd w:id="17"/>
    <w:p w:rsidR="008D69CF" w:rsidRDefault="00D4049C">
      <w:pPr>
        <w:spacing w:line="57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="00171CE9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报名方式及资料提交</w:t>
      </w:r>
    </w:p>
    <w:p w:rsidR="00D4049C" w:rsidRDefault="00D4049C" w:rsidP="00D4049C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入库资料提交：按公告要求完成资料编制并将纸质版（盖章）文件提交（或邮寄）至我公司。</w:t>
      </w:r>
    </w:p>
    <w:p w:rsidR="00D4049C" w:rsidRDefault="00D4049C" w:rsidP="00D4049C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资料提交时间：</w:t>
      </w:r>
      <w:r>
        <w:rPr>
          <w:rFonts w:eastAsia="仿宋_GB2312"/>
          <w:sz w:val="28"/>
          <w:szCs w:val="28"/>
        </w:rPr>
        <w:t>2025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日</w:t>
      </w:r>
      <w:r>
        <w:rPr>
          <w:rFonts w:eastAsia="仿宋_GB2312" w:hint="eastAsia"/>
          <w:sz w:val="28"/>
          <w:szCs w:val="28"/>
        </w:rPr>
        <w:t xml:space="preserve"> -</w:t>
      </w:r>
      <w:r>
        <w:rPr>
          <w:rFonts w:eastAsia="仿宋_GB2312"/>
          <w:sz w:val="28"/>
          <w:szCs w:val="28"/>
        </w:rPr>
        <w:t>-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日（工作日）。</w:t>
      </w:r>
    </w:p>
    <w:p w:rsidR="00D4049C" w:rsidRDefault="00D4049C" w:rsidP="00D4049C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提交地址：四川省德阳市广汉市中山大道南三段</w:t>
      </w:r>
      <w:r>
        <w:rPr>
          <w:rFonts w:eastAsia="仿宋_GB2312" w:hint="eastAsia"/>
          <w:sz w:val="28"/>
          <w:szCs w:val="28"/>
        </w:rPr>
        <w:t>40</w:t>
      </w:r>
      <w:r>
        <w:rPr>
          <w:rFonts w:eastAsia="仿宋_GB2312"/>
          <w:sz w:val="28"/>
          <w:szCs w:val="28"/>
        </w:rPr>
        <w:t>号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楼</w:t>
      </w:r>
    </w:p>
    <w:p w:rsidR="00D4049C" w:rsidRDefault="00D4049C" w:rsidP="00D4049C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联系方式：</w:t>
      </w:r>
      <w:r>
        <w:rPr>
          <w:rFonts w:eastAsia="仿宋_GB2312" w:hint="eastAsia"/>
          <w:sz w:val="28"/>
          <w:szCs w:val="28"/>
        </w:rPr>
        <w:t>08385883066</w:t>
      </w:r>
    </w:p>
    <w:p w:rsidR="00D4049C" w:rsidRDefault="00D4049C" w:rsidP="00D4049C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:rsidR="00D4049C" w:rsidRPr="00D4049C" w:rsidRDefault="00D4049C" w:rsidP="00D4049C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我公司秉持公平、公正、公开原则，期待与优质建材供应商建立长期稳定合作关系，携手共进，共赢发展。</w:t>
      </w:r>
    </w:p>
    <w:p w:rsidR="00D4049C" w:rsidRDefault="00D4049C" w:rsidP="00D4049C">
      <w:pPr>
        <w:spacing w:line="500" w:lineRule="exact"/>
        <w:ind w:firstLineChars="1578" w:firstLine="4418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广汉</w:t>
      </w:r>
      <w:proofErr w:type="gramStart"/>
      <w:r>
        <w:rPr>
          <w:rFonts w:eastAsia="仿宋_GB2312"/>
          <w:sz w:val="28"/>
          <w:szCs w:val="28"/>
        </w:rPr>
        <w:t>市广投建材</w:t>
      </w:r>
      <w:proofErr w:type="gramEnd"/>
      <w:r>
        <w:rPr>
          <w:rFonts w:eastAsia="仿宋_GB2312"/>
          <w:sz w:val="28"/>
          <w:szCs w:val="28"/>
        </w:rPr>
        <w:t>有限公司</w:t>
      </w:r>
    </w:p>
    <w:p w:rsidR="00236A6E" w:rsidRDefault="00D4049C" w:rsidP="00D4049C">
      <w:pPr>
        <w:spacing w:line="500" w:lineRule="exact"/>
        <w:ind w:firstLineChars="1800" w:firstLine="504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2025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日</w:t>
      </w:r>
    </w:p>
    <w:p w:rsidR="00236A6E" w:rsidRDefault="00236A6E" w:rsidP="00236A6E">
      <w:pPr>
        <w:pStyle w:val="a0"/>
      </w:pPr>
      <w:r>
        <w:br w:type="page"/>
      </w:r>
    </w:p>
    <w:p w:rsidR="00D4049C" w:rsidRDefault="00D4049C" w:rsidP="00D4049C">
      <w:pPr>
        <w:spacing w:line="500" w:lineRule="exact"/>
        <w:ind w:firstLineChars="1800" w:firstLine="5040"/>
        <w:jc w:val="left"/>
        <w:rPr>
          <w:rFonts w:eastAsia="仿宋_GB2312"/>
          <w:sz w:val="28"/>
          <w:szCs w:val="28"/>
        </w:rPr>
      </w:pPr>
    </w:p>
    <w:p w:rsidR="000B5E37" w:rsidRPr="000B5E37" w:rsidRDefault="000B5E37" w:rsidP="000B5E37">
      <w:pPr>
        <w:spacing w:line="440" w:lineRule="exact"/>
        <w:rPr>
          <w:rFonts w:ascii="仿宋" w:eastAsia="仿宋" w:hAnsi="仿宋" w:cs="仿宋"/>
          <w:sz w:val="28"/>
          <w:szCs w:val="32"/>
        </w:rPr>
      </w:pPr>
      <w:r w:rsidRPr="000B5E37">
        <w:rPr>
          <w:rFonts w:ascii="仿宋" w:eastAsia="仿宋" w:hAnsi="仿宋" w:cs="仿宋" w:hint="eastAsia"/>
          <w:sz w:val="28"/>
          <w:szCs w:val="32"/>
        </w:rPr>
        <w:t>附件1</w:t>
      </w:r>
    </w:p>
    <w:p w:rsidR="000B5E37" w:rsidRDefault="000B5E37" w:rsidP="000B5E37">
      <w:pPr>
        <w:spacing w:line="44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 w:bidi="ar"/>
        </w:rPr>
        <w:t>供应商入库申请表</w:t>
      </w:r>
    </w:p>
    <w:p w:rsidR="000B5E37" w:rsidRDefault="000B5E37" w:rsidP="000B5E37">
      <w:pPr>
        <w:spacing w:line="44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lang w:bidi="ar"/>
        </w:rPr>
      </w:pPr>
    </w:p>
    <w:tbl>
      <w:tblPr>
        <w:tblW w:w="10904" w:type="dxa"/>
        <w:tblInd w:w="-914" w:type="dxa"/>
        <w:tblLayout w:type="fixed"/>
        <w:tblLook w:val="04A0" w:firstRow="1" w:lastRow="0" w:firstColumn="1" w:lastColumn="0" w:noHBand="0" w:noVBand="1"/>
      </w:tblPr>
      <w:tblGrid>
        <w:gridCol w:w="1967"/>
        <w:gridCol w:w="1852"/>
        <w:gridCol w:w="1414"/>
        <w:gridCol w:w="68"/>
        <w:gridCol w:w="2003"/>
        <w:gridCol w:w="1263"/>
        <w:gridCol w:w="2337"/>
      </w:tblGrid>
      <w:tr w:rsidR="000B5E37" w:rsidTr="00487BB0">
        <w:trPr>
          <w:trHeight w:val="607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供应商名称*</w:t>
            </w:r>
          </w:p>
          <w:p w:rsidR="000B5E37" w:rsidRDefault="000B5E37" w:rsidP="00487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（公章）</w:t>
            </w:r>
          </w:p>
        </w:tc>
        <w:tc>
          <w:tcPr>
            <w:tcW w:w="8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B5E37" w:rsidTr="00487BB0">
        <w:trPr>
          <w:trHeight w:val="607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申请类别*</w:t>
            </w:r>
          </w:p>
        </w:tc>
        <w:tc>
          <w:tcPr>
            <w:tcW w:w="5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ind w:leftChars="500" w:left="105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申请入库时间*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B5E37" w:rsidTr="00487BB0">
        <w:trPr>
          <w:trHeight w:val="607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法定代表人</w:t>
            </w:r>
          </w:p>
          <w:p w:rsidR="000B5E37" w:rsidRDefault="000B5E37" w:rsidP="00487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姓名*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5E37" w:rsidRDefault="000B5E37" w:rsidP="00487BB0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5E37" w:rsidRDefault="000B5E37" w:rsidP="00487BB0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身份证号码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*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联系电话*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B5E37" w:rsidTr="00487BB0">
        <w:trPr>
          <w:trHeight w:val="607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法人授权委托人姓名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5E37" w:rsidRDefault="000B5E37" w:rsidP="00487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5E37" w:rsidRDefault="000B5E37" w:rsidP="00487BB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身份证号码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联系电话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B5E37" w:rsidTr="00487BB0">
        <w:trPr>
          <w:trHeight w:val="615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统一社会</w:t>
            </w:r>
          </w:p>
          <w:p w:rsidR="000B5E37" w:rsidRDefault="000B5E37" w:rsidP="00487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信用代码*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5E37" w:rsidRDefault="000B5E37" w:rsidP="00487BB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5E37" w:rsidRDefault="000B5E37" w:rsidP="00487BB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注册资金（万元）*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注册资金币种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*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B5E37" w:rsidTr="00487BB0">
        <w:trPr>
          <w:trHeight w:val="615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公司类型*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5E37" w:rsidRDefault="000B5E37" w:rsidP="00487BB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5E37" w:rsidRDefault="000B5E37" w:rsidP="00487BB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成立日期*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固定电话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*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B5E37" w:rsidTr="00487BB0">
        <w:trPr>
          <w:trHeight w:val="615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注册地址*</w:t>
            </w:r>
          </w:p>
        </w:tc>
        <w:tc>
          <w:tcPr>
            <w:tcW w:w="5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邮政编码*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B5E37" w:rsidTr="00487BB0">
        <w:trPr>
          <w:trHeight w:val="652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办公地址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*</w:t>
            </w:r>
          </w:p>
        </w:tc>
        <w:tc>
          <w:tcPr>
            <w:tcW w:w="5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员工人数*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B5E37" w:rsidTr="00487BB0">
        <w:trPr>
          <w:trHeight w:val="659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官方网址</w:t>
            </w:r>
          </w:p>
        </w:tc>
        <w:tc>
          <w:tcPr>
            <w:tcW w:w="5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电子邮箱*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B5E37" w:rsidTr="00487BB0">
        <w:trPr>
          <w:trHeight w:val="1441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供应商简介*</w:t>
            </w:r>
          </w:p>
        </w:tc>
        <w:tc>
          <w:tcPr>
            <w:tcW w:w="8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B5E37" w:rsidTr="00487BB0">
        <w:trPr>
          <w:trHeight w:val="960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工商登记       经营范围*</w:t>
            </w:r>
          </w:p>
        </w:tc>
        <w:tc>
          <w:tcPr>
            <w:tcW w:w="8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B5E37" w:rsidTr="00487BB0">
        <w:trPr>
          <w:trHeight w:val="880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结算账户</w:t>
            </w:r>
          </w:p>
          <w:p w:rsidR="000B5E37" w:rsidRDefault="000B5E37" w:rsidP="00487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开户行全称*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5E37" w:rsidRDefault="000B5E37" w:rsidP="00487BB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结算银行账号*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B5E37" w:rsidTr="000B5E37">
        <w:trPr>
          <w:trHeight w:val="887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资质名称及等级*</w:t>
            </w:r>
          </w:p>
        </w:tc>
        <w:tc>
          <w:tcPr>
            <w:tcW w:w="8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B5E37" w:rsidTr="000B5E37">
        <w:trPr>
          <w:trHeight w:val="1255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近三年来代表性项目、主要经营业绩*</w:t>
            </w:r>
          </w:p>
        </w:tc>
        <w:tc>
          <w:tcPr>
            <w:tcW w:w="8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37" w:rsidRDefault="000B5E37" w:rsidP="00487BB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CB7E18" w:rsidRDefault="000B5E37" w:rsidP="000B5E37">
      <w:r>
        <w:rPr>
          <w:rFonts w:hint="eastAsia"/>
        </w:rPr>
        <w:t>注：</w:t>
      </w:r>
      <w:r>
        <w:rPr>
          <w:rFonts w:hint="eastAsia"/>
        </w:rPr>
        <w:t>*</w:t>
      </w:r>
      <w:proofErr w:type="gramStart"/>
      <w:r>
        <w:rPr>
          <w:rFonts w:hint="eastAsia"/>
        </w:rPr>
        <w:t>号栏为</w:t>
      </w:r>
      <w:proofErr w:type="gramEnd"/>
      <w:r>
        <w:rPr>
          <w:rFonts w:hint="eastAsia"/>
        </w:rPr>
        <w:t>必填。</w:t>
      </w:r>
    </w:p>
    <w:p w:rsidR="00464D03" w:rsidRPr="00464D03" w:rsidRDefault="00464D03" w:rsidP="00464D03">
      <w:pPr>
        <w:spacing w:line="4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附件2</w:t>
      </w:r>
    </w:p>
    <w:p w:rsidR="00464D03" w:rsidRDefault="00464D03" w:rsidP="00464D03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授权委托书</w:t>
      </w:r>
    </w:p>
    <w:p w:rsidR="00464D03" w:rsidRDefault="00464D03" w:rsidP="00464D03">
      <w:pPr>
        <w:topLinePunct/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</w:p>
    <w:p w:rsidR="00464D03" w:rsidRDefault="00464D03" w:rsidP="00464D03">
      <w:pPr>
        <w:topLinePunct/>
        <w:spacing w:line="440" w:lineRule="exact"/>
        <w:ind w:firstLineChars="200" w:firstLine="42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cs="宋体" w:hint="eastAsia"/>
          <w:szCs w:val="21"/>
        </w:rPr>
        <w:t>本人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</w:rPr>
        <w:t>姓名</w:t>
      </w:r>
      <w:r>
        <w:rPr>
          <w:rFonts w:ascii="宋体" w:hAnsi="宋体" w:cs="宋体" w:hint="eastAsia"/>
          <w:szCs w:val="21"/>
          <w:u w:val="single"/>
        </w:rPr>
        <w:t xml:space="preserve">     </w:t>
      </w:r>
      <w:r>
        <w:rPr>
          <w:rFonts w:ascii="宋体" w:hAnsi="宋体" w:cs="宋体" w:hint="eastAsia"/>
          <w:szCs w:val="21"/>
        </w:rPr>
        <w:t>系</w:t>
      </w:r>
      <w:r>
        <w:rPr>
          <w:rFonts w:ascii="宋体" w:hAnsi="宋体" w:cs="宋体" w:hint="eastAsia"/>
          <w:szCs w:val="21"/>
          <w:u w:val="single"/>
        </w:rPr>
        <w:t xml:space="preserve">                         </w:t>
      </w:r>
      <w:r>
        <w:rPr>
          <w:rFonts w:ascii="宋体" w:hAnsi="宋体" w:cs="宋体" w:hint="eastAsia"/>
          <w:szCs w:val="21"/>
        </w:rPr>
        <w:t>（意向供应商名称）的法定代表人，现委托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  <w:u w:val="single"/>
        </w:rPr>
        <w:t xml:space="preserve">姓名    </w:t>
      </w:r>
      <w:r>
        <w:rPr>
          <w:rFonts w:ascii="宋体" w:hAnsi="宋体" w:cs="宋体" w:hint="eastAsia"/>
          <w:szCs w:val="21"/>
        </w:rPr>
        <w:t xml:space="preserve">为我方授权代表，全权代表我方参加贵方组织的 </w:t>
      </w:r>
      <w:r>
        <w:rPr>
          <w:rFonts w:ascii="宋体" w:hAnsi="宋体" w:cs="宋体" w:hint="eastAsia"/>
          <w:szCs w:val="21"/>
          <w:u w:val="single"/>
        </w:rPr>
        <w:t xml:space="preserve">                    </w:t>
      </w:r>
      <w:r>
        <w:rPr>
          <w:rFonts w:ascii="宋体" w:hAnsi="宋体" w:cs="宋体" w:hint="eastAsia"/>
          <w:szCs w:val="21"/>
        </w:rPr>
        <w:t xml:space="preserve"> （XX建筑材料）的供应商征集工作，处理供应商征集过程中的一切事宜并签署一切文件，包括但不限于以我方名义签署、澄清、说明、补正、递交、撤回、修改供应商征集阶段递交的文件，由此产生的一切法律责任由我方承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4"/>
        <w:gridCol w:w="4473"/>
      </w:tblGrid>
      <w:tr w:rsidR="00464D03" w:rsidTr="00487BB0">
        <w:trPr>
          <w:trHeight w:val="2661"/>
        </w:trPr>
        <w:tc>
          <w:tcPr>
            <w:tcW w:w="4474" w:type="dxa"/>
            <w:vAlign w:val="center"/>
          </w:tcPr>
          <w:p w:rsidR="00464D03" w:rsidRDefault="00464D03" w:rsidP="00487BB0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法定代表人身份证复印件</w:t>
            </w:r>
          </w:p>
          <w:p w:rsidR="00464D03" w:rsidRDefault="00464D03" w:rsidP="00487BB0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正面</w:t>
            </w:r>
          </w:p>
          <w:p w:rsidR="00464D03" w:rsidRDefault="00464D03" w:rsidP="00487BB0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（必须清晰）</w:t>
            </w:r>
          </w:p>
        </w:tc>
        <w:tc>
          <w:tcPr>
            <w:tcW w:w="4473" w:type="dxa"/>
            <w:vAlign w:val="center"/>
          </w:tcPr>
          <w:p w:rsidR="00464D03" w:rsidRDefault="00464D03" w:rsidP="00487BB0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被授权人身份证复印件</w:t>
            </w:r>
          </w:p>
          <w:p w:rsidR="00464D03" w:rsidRDefault="00464D03" w:rsidP="00487BB0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正面</w:t>
            </w:r>
          </w:p>
          <w:p w:rsidR="00464D03" w:rsidRDefault="00464D03" w:rsidP="00487BB0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（必须清晰）</w:t>
            </w:r>
          </w:p>
        </w:tc>
      </w:tr>
      <w:tr w:rsidR="00464D03" w:rsidTr="00487BB0">
        <w:trPr>
          <w:trHeight w:val="2878"/>
        </w:trPr>
        <w:tc>
          <w:tcPr>
            <w:tcW w:w="4474" w:type="dxa"/>
            <w:vAlign w:val="center"/>
          </w:tcPr>
          <w:p w:rsidR="00464D03" w:rsidRDefault="00464D03" w:rsidP="00487BB0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法定代表人身份证复印件</w:t>
            </w:r>
          </w:p>
          <w:p w:rsidR="00464D03" w:rsidRDefault="00464D03" w:rsidP="00487BB0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反面</w:t>
            </w:r>
          </w:p>
          <w:p w:rsidR="00464D03" w:rsidRDefault="00464D03" w:rsidP="00487BB0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（必须清晰）</w:t>
            </w:r>
          </w:p>
        </w:tc>
        <w:tc>
          <w:tcPr>
            <w:tcW w:w="4473" w:type="dxa"/>
            <w:vAlign w:val="center"/>
          </w:tcPr>
          <w:p w:rsidR="00464D03" w:rsidRDefault="00464D03" w:rsidP="00487BB0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被授权人身份证复印件</w:t>
            </w:r>
          </w:p>
          <w:p w:rsidR="00464D03" w:rsidRDefault="00464D03" w:rsidP="00487BB0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反面</w:t>
            </w:r>
          </w:p>
          <w:p w:rsidR="00464D03" w:rsidRDefault="00464D03" w:rsidP="00487BB0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（必须清晰）</w:t>
            </w:r>
          </w:p>
        </w:tc>
      </w:tr>
    </w:tbl>
    <w:p w:rsidR="00464D03" w:rsidRDefault="00464D03" w:rsidP="00464D03">
      <w:pPr>
        <w:spacing w:line="440" w:lineRule="exact"/>
        <w:ind w:leftChars="-200" w:left="-420"/>
        <w:rPr>
          <w:rFonts w:ascii="宋体" w:hAnsi="宋体"/>
        </w:rPr>
      </w:pPr>
      <w:r>
        <w:rPr>
          <w:rFonts w:ascii="宋体" w:hAnsi="宋体" w:hint="eastAsia"/>
        </w:rPr>
        <w:t>注：须在身份证复印件接缝处加盖公章；</w:t>
      </w:r>
    </w:p>
    <w:p w:rsidR="00464D03" w:rsidRDefault="00464D03" w:rsidP="00464D03">
      <w:pPr>
        <w:spacing w:line="440" w:lineRule="exact"/>
        <w:rPr>
          <w:rFonts w:ascii="宋体" w:hAnsi="宋体" w:cs="宋体"/>
          <w:szCs w:val="21"/>
        </w:rPr>
      </w:pPr>
    </w:p>
    <w:p w:rsidR="00464D03" w:rsidRDefault="00464D03" w:rsidP="00464D03">
      <w:pPr>
        <w:spacing w:line="440" w:lineRule="exact"/>
        <w:jc w:val="righ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供应商：</w:t>
      </w:r>
      <w:r>
        <w:rPr>
          <w:rFonts w:ascii="宋体" w:hAnsi="宋体" w:cs="宋体" w:hint="eastAsia"/>
          <w:szCs w:val="21"/>
          <w:u w:val="single"/>
        </w:rPr>
        <w:t xml:space="preserve">                               </w:t>
      </w:r>
      <w:r>
        <w:rPr>
          <w:rFonts w:ascii="宋体" w:hAnsi="宋体" w:cs="宋体" w:hint="eastAsia"/>
          <w:szCs w:val="21"/>
        </w:rPr>
        <w:t>（盖公章）</w:t>
      </w:r>
    </w:p>
    <w:p w:rsidR="00464D03" w:rsidRDefault="00464D03" w:rsidP="00464D03">
      <w:pPr>
        <w:spacing w:line="440" w:lineRule="exact"/>
        <w:jc w:val="righ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法定代表人：</w:t>
      </w:r>
      <w:r>
        <w:rPr>
          <w:rFonts w:ascii="宋体" w:hAnsi="宋体" w:cs="宋体" w:hint="eastAsia"/>
          <w:szCs w:val="21"/>
          <w:u w:val="single"/>
        </w:rPr>
        <w:t xml:space="preserve">                               </w:t>
      </w:r>
      <w:r>
        <w:rPr>
          <w:rFonts w:ascii="宋体" w:hAnsi="宋体" w:cs="宋体" w:hint="eastAsia"/>
          <w:szCs w:val="21"/>
        </w:rPr>
        <w:t>（签字）</w:t>
      </w:r>
    </w:p>
    <w:p w:rsidR="00464D03" w:rsidRDefault="00464D03" w:rsidP="00464D03">
      <w:pPr>
        <w:spacing w:line="440" w:lineRule="exact"/>
        <w:ind w:right="1680" w:firstLineChars="1400" w:firstLine="29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身份证号码：</w:t>
      </w:r>
      <w:r>
        <w:rPr>
          <w:rFonts w:ascii="宋体" w:hAnsi="宋体" w:cs="宋体" w:hint="eastAsia"/>
          <w:szCs w:val="21"/>
          <w:u w:val="single"/>
        </w:rPr>
        <w:t xml:space="preserve">                                                                     </w:t>
      </w:r>
    </w:p>
    <w:p w:rsidR="00464D03" w:rsidRDefault="00464D03" w:rsidP="00464D03">
      <w:pPr>
        <w:wordWrap w:val="0"/>
        <w:spacing w:line="440" w:lineRule="exact"/>
        <w:jc w:val="righ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 授权代表：</w:t>
      </w:r>
      <w:r>
        <w:rPr>
          <w:rFonts w:ascii="宋体" w:hAnsi="宋体" w:cs="宋体" w:hint="eastAsia"/>
          <w:szCs w:val="21"/>
          <w:u w:val="single"/>
        </w:rPr>
        <w:t xml:space="preserve">                                </w:t>
      </w:r>
      <w:r>
        <w:rPr>
          <w:rFonts w:ascii="宋体" w:hAnsi="宋体" w:cs="宋体" w:hint="eastAsia"/>
          <w:szCs w:val="21"/>
        </w:rPr>
        <w:t xml:space="preserve">（签字） </w:t>
      </w:r>
    </w:p>
    <w:p w:rsidR="00464D03" w:rsidRDefault="00464D03" w:rsidP="00464D03">
      <w:pPr>
        <w:spacing w:line="440" w:lineRule="exact"/>
        <w:ind w:right="1680" w:firstLineChars="1400" w:firstLine="29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身份证号码：</w:t>
      </w:r>
      <w:r>
        <w:rPr>
          <w:rFonts w:ascii="宋体" w:hAnsi="宋体" w:cs="宋体" w:hint="eastAsia"/>
          <w:szCs w:val="21"/>
          <w:u w:val="single"/>
        </w:rPr>
        <w:t xml:space="preserve">                                                            </w:t>
      </w:r>
    </w:p>
    <w:p w:rsidR="00464D03" w:rsidRDefault="00464D03" w:rsidP="00464D03">
      <w:pPr>
        <w:spacing w:line="440" w:lineRule="exact"/>
        <w:ind w:firstLineChars="1100" w:firstLine="2310"/>
        <w:jc w:val="righ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  <w:u w:val="single"/>
        </w:rPr>
        <w:t xml:space="preserve">       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  <w:u w:val="single"/>
        </w:rPr>
        <w:t xml:space="preserve">       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  <w:u w:val="single"/>
        </w:rPr>
        <w:t xml:space="preserve">       </w:t>
      </w:r>
      <w:r>
        <w:rPr>
          <w:rFonts w:ascii="宋体" w:hAnsi="宋体" w:cs="宋体" w:hint="eastAsia"/>
          <w:szCs w:val="21"/>
        </w:rPr>
        <w:t>日</w:t>
      </w:r>
    </w:p>
    <w:p w:rsidR="00CB7E18" w:rsidRDefault="00CB7E18">
      <w:pPr>
        <w:widowControl/>
        <w:jc w:val="left"/>
      </w:pPr>
      <w:r>
        <w:br w:type="page"/>
      </w:r>
    </w:p>
    <w:p w:rsidR="00CB7E18" w:rsidRPr="00CB7E18" w:rsidRDefault="00CB7E18" w:rsidP="00CB7E18">
      <w:pPr>
        <w:spacing w:line="440" w:lineRule="exact"/>
        <w:rPr>
          <w:rFonts w:ascii="仿宋" w:eastAsia="仿宋" w:hAnsi="仿宋" w:cs="仿宋"/>
          <w:sz w:val="32"/>
          <w:szCs w:val="32"/>
        </w:rPr>
      </w:pPr>
      <w:bookmarkStart w:id="18" w:name="_Toc19347"/>
      <w:r w:rsidRPr="00CB7E18">
        <w:rPr>
          <w:rFonts w:ascii="仿宋" w:eastAsia="仿宋" w:hAnsi="仿宋" w:cs="仿宋" w:hint="eastAsia"/>
          <w:sz w:val="32"/>
          <w:szCs w:val="32"/>
        </w:rPr>
        <w:lastRenderedPageBreak/>
        <w:t>附</w:t>
      </w:r>
      <w:bookmarkEnd w:id="18"/>
      <w:r w:rsidRPr="00CB7E18">
        <w:rPr>
          <w:rFonts w:ascii="仿宋" w:eastAsia="仿宋" w:hAnsi="仿宋" w:cs="仿宋" w:hint="eastAsia"/>
          <w:sz w:val="32"/>
          <w:szCs w:val="32"/>
        </w:rPr>
        <w:t>件3</w:t>
      </w:r>
    </w:p>
    <w:p w:rsidR="00CB7E18" w:rsidRDefault="00CB7E18" w:rsidP="00CB7E18">
      <w:pPr>
        <w:wordWrap w:val="0"/>
        <w:spacing w:line="640" w:lineRule="exact"/>
        <w:jc w:val="center"/>
        <w:rPr>
          <w:rFonts w:ascii="仿宋_GB2312" w:eastAsia="仿宋_GB2312" w:hAnsi="仿宋_GB2312" w:cs="仿宋_GB2312"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sz w:val="36"/>
          <w:szCs w:val="36"/>
        </w:rPr>
        <w:t>承  诺  书</w:t>
      </w:r>
    </w:p>
    <w:p w:rsidR="00CB7E18" w:rsidRDefault="00CB7E18" w:rsidP="00CB7E18">
      <w:pPr>
        <w:pStyle w:val="21"/>
        <w:spacing w:line="520" w:lineRule="exact"/>
        <w:ind w:leftChars="0" w:left="0" w:firstLineChars="0" w:firstLine="0"/>
      </w:pPr>
      <w:r>
        <w:rPr>
          <w:rFonts w:ascii="仿宋_GB2312" w:eastAsia="仿宋_GB2312" w:hint="eastAsia"/>
          <w:sz w:val="28"/>
          <w:szCs w:val="28"/>
        </w:rPr>
        <w:t>广汉</w:t>
      </w:r>
      <w:proofErr w:type="gramStart"/>
      <w:r>
        <w:rPr>
          <w:rFonts w:ascii="仿宋_GB2312" w:eastAsia="仿宋_GB2312" w:hint="eastAsia"/>
          <w:sz w:val="28"/>
          <w:szCs w:val="28"/>
        </w:rPr>
        <w:t>市广投建材</w:t>
      </w:r>
      <w:proofErr w:type="gramEnd"/>
      <w:r>
        <w:rPr>
          <w:rFonts w:ascii="仿宋_GB2312" w:eastAsia="仿宋_GB2312" w:hint="eastAsia"/>
          <w:sz w:val="28"/>
          <w:szCs w:val="28"/>
        </w:rPr>
        <w:t>有限公司：</w:t>
      </w:r>
    </w:p>
    <w:p w:rsidR="00CB7E18" w:rsidRDefault="00CB7E18" w:rsidP="00CB7E18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公司自愿加入贵公司建筑材料集采平台备选供应商目录，在备选期间严格遵守《中华人民共和国招标投标法》、《中华人民共和国民法典》及《广汉市广投建材有限公司建材超市备选供应商目录管理办法（试行）》等有关规定，坚守公平竞争，诚信竞争的原则，并严格遵守贵公司的采购要求。我司郑重承诺：</w:t>
      </w:r>
    </w:p>
    <w:p w:rsidR="00CB7E18" w:rsidRDefault="00CB7E18" w:rsidP="00CB7E18">
      <w:pPr>
        <w:numPr>
          <w:ilvl w:val="0"/>
          <w:numId w:val="7"/>
        </w:num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保证经营资质合法、齐全、有效。保证供应经营资质内的建材安全可靠，接受有关部门监督、管理。</w:t>
      </w:r>
    </w:p>
    <w:p w:rsidR="00CB7E18" w:rsidRDefault="00CB7E18" w:rsidP="00CB7E18">
      <w:pPr>
        <w:numPr>
          <w:ilvl w:val="0"/>
          <w:numId w:val="7"/>
        </w:num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保证建材按需供应，货物质量达到国家标准及行业标准，不以次充好，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擅自更改规格，保证货真价实，并能按贵公司要求提供产品质量测验报告。</w:t>
      </w:r>
    </w:p>
    <w:p w:rsidR="00CB7E18" w:rsidRDefault="00CB7E18" w:rsidP="00CB7E18">
      <w:pPr>
        <w:numPr>
          <w:ilvl w:val="0"/>
          <w:numId w:val="7"/>
        </w:num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严格保密，不将贵公司的相关数据、需求转交给任何与贵公司无关的第三方，不发表不利于合作双方及其它供应商的言论。</w:t>
      </w:r>
    </w:p>
    <w:p w:rsidR="00CB7E18" w:rsidRDefault="00CB7E18" w:rsidP="00CB7E18">
      <w:pPr>
        <w:numPr>
          <w:ilvl w:val="0"/>
          <w:numId w:val="7"/>
        </w:num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保证严格遵守贵公司采购要求，承诺在规定时间报价，不围标、不串标或采取其它不正当的竞争行为。</w:t>
      </w:r>
    </w:p>
    <w:p w:rsidR="00CB7E18" w:rsidRDefault="00CB7E18" w:rsidP="00CB7E18">
      <w:pPr>
        <w:numPr>
          <w:ilvl w:val="0"/>
          <w:numId w:val="7"/>
        </w:num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中选后在规定时间内签订合同，并保质保量按时完成合同约定，不将中标项目转包或分包他人。</w:t>
      </w:r>
    </w:p>
    <w:p w:rsidR="00CB7E18" w:rsidRDefault="00CB7E18" w:rsidP="00CB7E18">
      <w:pPr>
        <w:numPr>
          <w:ilvl w:val="0"/>
          <w:numId w:val="7"/>
        </w:num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因我司原因发生以上或此承诺书未尽事宜，违反贵公司管理要求的，愿接受贵公司管理规定的处理办法。</w:t>
      </w:r>
    </w:p>
    <w:p w:rsidR="00CB7E18" w:rsidRPr="00CB7E18" w:rsidRDefault="00CB7E18" w:rsidP="00CB7E18">
      <w:pPr>
        <w:pStyle w:val="af4"/>
        <w:ind w:firstLine="0"/>
        <w:rPr>
          <w:rFonts w:eastAsia="仿宋_GB2312"/>
        </w:rPr>
      </w:pPr>
    </w:p>
    <w:p w:rsidR="00CB7E18" w:rsidRDefault="00CB7E18" w:rsidP="00CB7E18">
      <w:pPr>
        <w:tabs>
          <w:tab w:val="left" w:pos="0"/>
        </w:tabs>
        <w:spacing w:line="560" w:lineRule="exact"/>
        <w:ind w:firstLineChars="1578" w:firstLine="4418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  <w:lang w:bidi="ar"/>
        </w:rPr>
        <w:t>承诺人（企业公章）：</w:t>
      </w:r>
    </w:p>
    <w:p w:rsidR="00CB7E18" w:rsidRDefault="00CB7E18" w:rsidP="00CB7E18">
      <w:pPr>
        <w:tabs>
          <w:tab w:val="left" w:pos="0"/>
        </w:tabs>
        <w:spacing w:line="560" w:lineRule="exact"/>
        <w:ind w:firstLineChars="1578" w:firstLine="4418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  <w:lang w:bidi="ar"/>
        </w:rPr>
        <w:t>法定代表人或授权代表签字：</w:t>
      </w:r>
    </w:p>
    <w:p w:rsidR="008D69CF" w:rsidRPr="00CB7E18" w:rsidRDefault="00CB7E18" w:rsidP="00CB7E18">
      <w:pPr>
        <w:tabs>
          <w:tab w:val="left" w:pos="0"/>
        </w:tabs>
        <w:spacing w:line="560" w:lineRule="exact"/>
        <w:ind w:firstLineChars="1578" w:firstLine="4418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  <w:lang w:bidi="ar"/>
        </w:rPr>
        <w:t>日  期：    年  月  日</w:t>
      </w:r>
    </w:p>
    <w:sectPr w:rsidR="008D69CF" w:rsidRPr="00CB7E18" w:rsidSect="00CB7E18">
      <w:pgSz w:w="11906" w:h="16838" w:orient="landscape"/>
      <w:pgMar w:top="2098" w:right="1474" w:bottom="1276" w:left="1587" w:header="851" w:footer="992" w:gutter="0"/>
      <w:cols w:space="17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366" w:rsidRDefault="00923366">
      <w:r>
        <w:separator/>
      </w:r>
    </w:p>
  </w:endnote>
  <w:endnote w:type="continuationSeparator" w:id="0">
    <w:p w:rsidR="00923366" w:rsidRDefault="0092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roid Serif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366" w:rsidRDefault="00923366">
      <w:r>
        <w:separator/>
      </w:r>
    </w:p>
  </w:footnote>
  <w:footnote w:type="continuationSeparator" w:id="0">
    <w:p w:rsidR="00923366" w:rsidRDefault="00923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4BD38C"/>
    <w:multiLevelType w:val="singleLevel"/>
    <w:tmpl w:val="F04BD38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BF5491E"/>
    <w:multiLevelType w:val="hybridMultilevel"/>
    <w:tmpl w:val="885E1480"/>
    <w:lvl w:ilvl="0" w:tplc="051436B2">
      <w:start w:val="1"/>
      <w:numFmt w:val="decimal"/>
      <w:lvlText w:val="（%1）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6AC2952"/>
    <w:multiLevelType w:val="hybridMultilevel"/>
    <w:tmpl w:val="B4F80BA8"/>
    <w:lvl w:ilvl="0" w:tplc="051436B2">
      <w:start w:val="1"/>
      <w:numFmt w:val="decimal"/>
      <w:lvlText w:val="（%1）"/>
      <w:lvlJc w:val="left"/>
      <w:pPr>
        <w:ind w:left="1739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4" w:hanging="420"/>
      </w:pPr>
    </w:lvl>
    <w:lvl w:ilvl="2" w:tplc="0409001B" w:tentative="1">
      <w:start w:val="1"/>
      <w:numFmt w:val="lowerRoman"/>
      <w:lvlText w:val="%3."/>
      <w:lvlJc w:val="right"/>
      <w:pPr>
        <w:ind w:left="2264" w:hanging="420"/>
      </w:pPr>
    </w:lvl>
    <w:lvl w:ilvl="3" w:tplc="0409000F" w:tentative="1">
      <w:start w:val="1"/>
      <w:numFmt w:val="decimal"/>
      <w:lvlText w:val="%4."/>
      <w:lvlJc w:val="left"/>
      <w:pPr>
        <w:ind w:left="2684" w:hanging="420"/>
      </w:pPr>
    </w:lvl>
    <w:lvl w:ilvl="4" w:tplc="04090019" w:tentative="1">
      <w:start w:val="1"/>
      <w:numFmt w:val="lowerLetter"/>
      <w:lvlText w:val="%5)"/>
      <w:lvlJc w:val="left"/>
      <w:pPr>
        <w:ind w:left="3104" w:hanging="420"/>
      </w:pPr>
    </w:lvl>
    <w:lvl w:ilvl="5" w:tplc="0409001B" w:tentative="1">
      <w:start w:val="1"/>
      <w:numFmt w:val="lowerRoman"/>
      <w:lvlText w:val="%6."/>
      <w:lvlJc w:val="right"/>
      <w:pPr>
        <w:ind w:left="3524" w:hanging="420"/>
      </w:pPr>
    </w:lvl>
    <w:lvl w:ilvl="6" w:tplc="0409000F" w:tentative="1">
      <w:start w:val="1"/>
      <w:numFmt w:val="decimal"/>
      <w:lvlText w:val="%7."/>
      <w:lvlJc w:val="left"/>
      <w:pPr>
        <w:ind w:left="3944" w:hanging="420"/>
      </w:pPr>
    </w:lvl>
    <w:lvl w:ilvl="7" w:tplc="04090019" w:tentative="1">
      <w:start w:val="1"/>
      <w:numFmt w:val="lowerLetter"/>
      <w:lvlText w:val="%8)"/>
      <w:lvlJc w:val="left"/>
      <w:pPr>
        <w:ind w:left="4364" w:hanging="420"/>
      </w:pPr>
    </w:lvl>
    <w:lvl w:ilvl="8" w:tplc="0409001B" w:tentative="1">
      <w:start w:val="1"/>
      <w:numFmt w:val="lowerRoman"/>
      <w:lvlText w:val="%9."/>
      <w:lvlJc w:val="right"/>
      <w:pPr>
        <w:ind w:left="4784" w:hanging="420"/>
      </w:pPr>
    </w:lvl>
  </w:abstractNum>
  <w:abstractNum w:abstractNumId="3">
    <w:nsid w:val="442F148B"/>
    <w:multiLevelType w:val="hybridMultilevel"/>
    <w:tmpl w:val="089ED438"/>
    <w:lvl w:ilvl="0" w:tplc="F8D23ACC">
      <w:start w:val="10"/>
      <w:numFmt w:val="japaneseCounting"/>
      <w:lvlText w:val="（%1）"/>
      <w:lvlJc w:val="left"/>
      <w:pPr>
        <w:ind w:left="163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31C1156"/>
    <w:multiLevelType w:val="hybridMultilevel"/>
    <w:tmpl w:val="B4F80BA8"/>
    <w:lvl w:ilvl="0" w:tplc="051436B2">
      <w:start w:val="1"/>
      <w:numFmt w:val="decimal"/>
      <w:lvlText w:val="（%1）"/>
      <w:lvlJc w:val="left"/>
      <w:pPr>
        <w:ind w:left="1739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4" w:hanging="420"/>
      </w:pPr>
    </w:lvl>
    <w:lvl w:ilvl="2" w:tplc="0409001B" w:tentative="1">
      <w:start w:val="1"/>
      <w:numFmt w:val="lowerRoman"/>
      <w:lvlText w:val="%3."/>
      <w:lvlJc w:val="right"/>
      <w:pPr>
        <w:ind w:left="2264" w:hanging="420"/>
      </w:pPr>
    </w:lvl>
    <w:lvl w:ilvl="3" w:tplc="0409000F" w:tentative="1">
      <w:start w:val="1"/>
      <w:numFmt w:val="decimal"/>
      <w:lvlText w:val="%4."/>
      <w:lvlJc w:val="left"/>
      <w:pPr>
        <w:ind w:left="2684" w:hanging="420"/>
      </w:pPr>
    </w:lvl>
    <w:lvl w:ilvl="4" w:tplc="04090019" w:tentative="1">
      <w:start w:val="1"/>
      <w:numFmt w:val="lowerLetter"/>
      <w:lvlText w:val="%5)"/>
      <w:lvlJc w:val="left"/>
      <w:pPr>
        <w:ind w:left="3104" w:hanging="420"/>
      </w:pPr>
    </w:lvl>
    <w:lvl w:ilvl="5" w:tplc="0409001B" w:tentative="1">
      <w:start w:val="1"/>
      <w:numFmt w:val="lowerRoman"/>
      <w:lvlText w:val="%6."/>
      <w:lvlJc w:val="right"/>
      <w:pPr>
        <w:ind w:left="3524" w:hanging="420"/>
      </w:pPr>
    </w:lvl>
    <w:lvl w:ilvl="6" w:tplc="0409000F" w:tentative="1">
      <w:start w:val="1"/>
      <w:numFmt w:val="decimal"/>
      <w:lvlText w:val="%7."/>
      <w:lvlJc w:val="left"/>
      <w:pPr>
        <w:ind w:left="3944" w:hanging="420"/>
      </w:pPr>
    </w:lvl>
    <w:lvl w:ilvl="7" w:tplc="04090019" w:tentative="1">
      <w:start w:val="1"/>
      <w:numFmt w:val="lowerLetter"/>
      <w:lvlText w:val="%8)"/>
      <w:lvlJc w:val="left"/>
      <w:pPr>
        <w:ind w:left="4364" w:hanging="420"/>
      </w:pPr>
    </w:lvl>
    <w:lvl w:ilvl="8" w:tplc="0409001B" w:tentative="1">
      <w:start w:val="1"/>
      <w:numFmt w:val="lowerRoman"/>
      <w:lvlText w:val="%9."/>
      <w:lvlJc w:val="right"/>
      <w:pPr>
        <w:ind w:left="4784" w:hanging="420"/>
      </w:pPr>
    </w:lvl>
  </w:abstractNum>
  <w:abstractNum w:abstractNumId="5">
    <w:nsid w:val="59F72D94"/>
    <w:multiLevelType w:val="hybridMultilevel"/>
    <w:tmpl w:val="1EBC62E8"/>
    <w:lvl w:ilvl="0" w:tplc="369A02A0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6">
    <w:nsid w:val="7A25363E"/>
    <w:multiLevelType w:val="multilevel"/>
    <w:tmpl w:val="5014625E"/>
    <w:lvl w:ilvl="0">
      <w:start w:val="1"/>
      <w:numFmt w:val="chineseCounting"/>
      <w:suff w:val="nothing"/>
      <w:lvlText w:val="（%1）"/>
      <w:lvlJc w:val="left"/>
      <w:pPr>
        <w:ind w:left="998" w:firstLine="420"/>
      </w:pPr>
      <w:rPr>
        <w:rFonts w:hint="eastAsia"/>
        <w:lang w:val="en-US"/>
      </w:rPr>
    </w:lvl>
    <w:lvl w:ilvl="1">
      <w:start w:val="1"/>
      <w:numFmt w:val="bullet"/>
      <w:suff w:val="space"/>
      <w:lvlText w:val="o"/>
      <w:lvlJc w:val="left"/>
      <w:pPr>
        <w:ind w:left="1866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586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3306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4026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746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466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6186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906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CF"/>
    <w:rsid w:val="000B5E37"/>
    <w:rsid w:val="00171CE9"/>
    <w:rsid w:val="00236A6E"/>
    <w:rsid w:val="00464D03"/>
    <w:rsid w:val="008D69CF"/>
    <w:rsid w:val="00923366"/>
    <w:rsid w:val="009A3F5D"/>
    <w:rsid w:val="00AD093B"/>
    <w:rsid w:val="00CB7E18"/>
    <w:rsid w:val="00D4049C"/>
    <w:rsid w:val="00DF727B"/>
    <w:rsid w:val="00EB1FD1"/>
    <w:rsid w:val="00ED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Char">
    <w:name w:val="标题 2 Char"/>
    <w:link w:val="2"/>
    <w:uiPriority w:val="9"/>
    <w:rPr>
      <w:rFonts w:ascii="等线" w:eastAsia="等线" w:hAnsi="等线" w:cs="等线"/>
      <w:sz w:val="34"/>
    </w:rPr>
  </w:style>
  <w:style w:type="character" w:customStyle="1" w:styleId="3Char">
    <w:name w:val="标题 3 Char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Char">
    <w:name w:val="标题 4 Char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Char">
    <w:name w:val="标题 5 Char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Char">
    <w:name w:val="标题 6 Char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Char">
    <w:name w:val="标题 7 Char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Char">
    <w:name w:val="标题 8 Char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Char">
    <w:name w:val="标题 9 Char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标题 Char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Char0"/>
    <w:uiPriority w:val="11"/>
    <w:qFormat/>
    <w:pPr>
      <w:spacing w:before="200" w:after="200"/>
    </w:pPr>
    <w:rPr>
      <w:sz w:val="24"/>
    </w:rPr>
  </w:style>
  <w:style w:type="character" w:customStyle="1" w:styleId="Char0">
    <w:name w:val="副标题 Char"/>
    <w:link w:val="a7"/>
    <w:uiPriority w:val="11"/>
    <w:rPr>
      <w:sz w:val="24"/>
      <w:szCs w:val="24"/>
    </w:rPr>
  </w:style>
  <w:style w:type="paragraph" w:styleId="a8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引用 Char"/>
    <w:link w:val="a8"/>
    <w:uiPriority w:val="29"/>
    <w:rPr>
      <w:i/>
    </w:rPr>
  </w:style>
  <w:style w:type="paragraph" w:styleId="a9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9"/>
    <w:uiPriority w:val="30"/>
    <w:rPr>
      <w:i/>
    </w:rPr>
  </w:style>
  <w:style w:type="paragraph" w:styleId="aa">
    <w:name w:val="header"/>
    <w:basedOn w:val="a"/>
    <w:link w:val="Char3"/>
    <w:uiPriority w:val="99"/>
    <w:unhideWhenUsed/>
    <w:pPr>
      <w:tabs>
        <w:tab w:val="center" w:pos="7143"/>
        <w:tab w:val="right" w:pos="14287"/>
      </w:tabs>
    </w:pPr>
  </w:style>
  <w:style w:type="character" w:customStyle="1" w:styleId="Char3">
    <w:name w:val="页眉 Char"/>
    <w:link w:val="aa"/>
    <w:uiPriority w:val="99"/>
  </w:style>
  <w:style w:type="paragraph" w:styleId="ab">
    <w:name w:val="footer"/>
    <w:basedOn w:val="a"/>
    <w:link w:val="Char4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har4">
    <w:name w:val="页脚 Char"/>
    <w:link w:val="ab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Char5"/>
    <w:uiPriority w:val="99"/>
    <w:semiHidden/>
    <w:unhideWhenUsed/>
    <w:pPr>
      <w:spacing w:after="40"/>
    </w:pPr>
    <w:rPr>
      <w:sz w:val="18"/>
    </w:rPr>
  </w:style>
  <w:style w:type="character" w:customStyle="1" w:styleId="Char5">
    <w:name w:val="脚注文本 Char"/>
    <w:link w:val="af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Char6"/>
    <w:uiPriority w:val="99"/>
    <w:semiHidden/>
    <w:unhideWhenUsed/>
    <w:rPr>
      <w:sz w:val="20"/>
    </w:rPr>
  </w:style>
  <w:style w:type="character" w:customStyle="1" w:styleId="Char6">
    <w:name w:val="尾注文本 Char"/>
    <w:link w:val="af1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0">
    <w:name w:val="Body Text"/>
    <w:basedOn w:val="a"/>
    <w:next w:val="af4"/>
    <w:uiPriority w:val="99"/>
    <w:qFormat/>
    <w:pPr>
      <w:spacing w:after="120"/>
    </w:pPr>
  </w:style>
  <w:style w:type="paragraph" w:styleId="af4">
    <w:name w:val="Body Text First Indent"/>
    <w:basedOn w:val="a0"/>
    <w:semiHidden/>
    <w:qFormat/>
    <w:pPr>
      <w:ind w:firstLine="420"/>
    </w:pPr>
    <w:rPr>
      <w:rFonts w:eastAsia="Times New Roman"/>
      <w:sz w:val="24"/>
    </w:rPr>
  </w:style>
  <w:style w:type="paragraph" w:customStyle="1" w:styleId="1111A">
    <w:name w:val="1.1.1.1A"/>
    <w:basedOn w:val="a"/>
    <w:qFormat/>
    <w:pPr>
      <w:tabs>
        <w:tab w:val="left" w:pos="1843"/>
      </w:tabs>
      <w:spacing w:before="60" w:after="60" w:line="400" w:lineRule="atLeast"/>
      <w:ind w:left="1560" w:right="200" w:hanging="426"/>
    </w:pPr>
    <w:rPr>
      <w:rFonts w:ascii="Arial" w:hAnsi="Arial"/>
      <w:sz w:val="24"/>
      <w:szCs w:val="20"/>
    </w:rPr>
  </w:style>
  <w:style w:type="paragraph" w:styleId="af5">
    <w:name w:val="Body Text Indent"/>
    <w:basedOn w:val="a"/>
    <w:link w:val="Char7"/>
    <w:uiPriority w:val="99"/>
    <w:semiHidden/>
    <w:unhideWhenUsed/>
    <w:rsid w:val="00CB7E18"/>
    <w:pPr>
      <w:spacing w:after="120"/>
      <w:ind w:leftChars="200" w:left="420"/>
    </w:pPr>
  </w:style>
  <w:style w:type="character" w:customStyle="1" w:styleId="Char7">
    <w:name w:val="正文文本缩进 Char"/>
    <w:basedOn w:val="a1"/>
    <w:link w:val="af5"/>
    <w:uiPriority w:val="99"/>
    <w:semiHidden/>
    <w:rsid w:val="00CB7E18"/>
    <w:rPr>
      <w:sz w:val="21"/>
      <w:szCs w:val="24"/>
    </w:rPr>
  </w:style>
  <w:style w:type="paragraph" w:styleId="21">
    <w:name w:val="Body Text First Indent 2"/>
    <w:basedOn w:val="af5"/>
    <w:link w:val="2Char0"/>
    <w:uiPriority w:val="99"/>
    <w:semiHidden/>
    <w:unhideWhenUsed/>
    <w:rsid w:val="00CB7E18"/>
    <w:pPr>
      <w:ind w:firstLineChars="200" w:firstLine="420"/>
    </w:pPr>
  </w:style>
  <w:style w:type="character" w:customStyle="1" w:styleId="2Char0">
    <w:name w:val="正文首行缩进 2 Char"/>
    <w:basedOn w:val="Char7"/>
    <w:link w:val="21"/>
    <w:uiPriority w:val="99"/>
    <w:semiHidden/>
    <w:rsid w:val="00CB7E18"/>
    <w:rPr>
      <w:sz w:val="21"/>
      <w:szCs w:val="24"/>
    </w:rPr>
  </w:style>
  <w:style w:type="paragraph" w:styleId="af6">
    <w:name w:val="Normal (Web)"/>
    <w:basedOn w:val="a"/>
    <w:qFormat/>
    <w:rsid w:val="00CB7E18"/>
    <w:pPr>
      <w:spacing w:beforeAutospacing="1" w:afterAutospacing="1"/>
      <w:jc w:val="left"/>
    </w:pPr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Char">
    <w:name w:val="标题 2 Char"/>
    <w:link w:val="2"/>
    <w:uiPriority w:val="9"/>
    <w:rPr>
      <w:rFonts w:ascii="等线" w:eastAsia="等线" w:hAnsi="等线" w:cs="等线"/>
      <w:sz w:val="34"/>
    </w:rPr>
  </w:style>
  <w:style w:type="character" w:customStyle="1" w:styleId="3Char">
    <w:name w:val="标题 3 Char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Char">
    <w:name w:val="标题 4 Char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Char">
    <w:name w:val="标题 5 Char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Char">
    <w:name w:val="标题 6 Char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Char">
    <w:name w:val="标题 7 Char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Char">
    <w:name w:val="标题 8 Char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Char">
    <w:name w:val="标题 9 Char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标题 Char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Char0"/>
    <w:uiPriority w:val="11"/>
    <w:qFormat/>
    <w:pPr>
      <w:spacing w:before="200" w:after="200"/>
    </w:pPr>
    <w:rPr>
      <w:sz w:val="24"/>
    </w:rPr>
  </w:style>
  <w:style w:type="character" w:customStyle="1" w:styleId="Char0">
    <w:name w:val="副标题 Char"/>
    <w:link w:val="a7"/>
    <w:uiPriority w:val="11"/>
    <w:rPr>
      <w:sz w:val="24"/>
      <w:szCs w:val="24"/>
    </w:rPr>
  </w:style>
  <w:style w:type="paragraph" w:styleId="a8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引用 Char"/>
    <w:link w:val="a8"/>
    <w:uiPriority w:val="29"/>
    <w:rPr>
      <w:i/>
    </w:rPr>
  </w:style>
  <w:style w:type="paragraph" w:styleId="a9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9"/>
    <w:uiPriority w:val="30"/>
    <w:rPr>
      <w:i/>
    </w:rPr>
  </w:style>
  <w:style w:type="paragraph" w:styleId="aa">
    <w:name w:val="header"/>
    <w:basedOn w:val="a"/>
    <w:link w:val="Char3"/>
    <w:uiPriority w:val="99"/>
    <w:unhideWhenUsed/>
    <w:pPr>
      <w:tabs>
        <w:tab w:val="center" w:pos="7143"/>
        <w:tab w:val="right" w:pos="14287"/>
      </w:tabs>
    </w:pPr>
  </w:style>
  <w:style w:type="character" w:customStyle="1" w:styleId="Char3">
    <w:name w:val="页眉 Char"/>
    <w:link w:val="aa"/>
    <w:uiPriority w:val="99"/>
  </w:style>
  <w:style w:type="paragraph" w:styleId="ab">
    <w:name w:val="footer"/>
    <w:basedOn w:val="a"/>
    <w:link w:val="Char4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har4">
    <w:name w:val="页脚 Char"/>
    <w:link w:val="ab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Char5"/>
    <w:uiPriority w:val="99"/>
    <w:semiHidden/>
    <w:unhideWhenUsed/>
    <w:pPr>
      <w:spacing w:after="40"/>
    </w:pPr>
    <w:rPr>
      <w:sz w:val="18"/>
    </w:rPr>
  </w:style>
  <w:style w:type="character" w:customStyle="1" w:styleId="Char5">
    <w:name w:val="脚注文本 Char"/>
    <w:link w:val="af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Char6"/>
    <w:uiPriority w:val="99"/>
    <w:semiHidden/>
    <w:unhideWhenUsed/>
    <w:rPr>
      <w:sz w:val="20"/>
    </w:rPr>
  </w:style>
  <w:style w:type="character" w:customStyle="1" w:styleId="Char6">
    <w:name w:val="尾注文本 Char"/>
    <w:link w:val="af1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0">
    <w:name w:val="Body Text"/>
    <w:basedOn w:val="a"/>
    <w:next w:val="af4"/>
    <w:uiPriority w:val="99"/>
    <w:qFormat/>
    <w:pPr>
      <w:spacing w:after="120"/>
    </w:pPr>
  </w:style>
  <w:style w:type="paragraph" w:styleId="af4">
    <w:name w:val="Body Text First Indent"/>
    <w:basedOn w:val="a0"/>
    <w:semiHidden/>
    <w:qFormat/>
    <w:pPr>
      <w:ind w:firstLine="420"/>
    </w:pPr>
    <w:rPr>
      <w:rFonts w:eastAsia="Times New Roman"/>
      <w:sz w:val="24"/>
    </w:rPr>
  </w:style>
  <w:style w:type="paragraph" w:customStyle="1" w:styleId="1111A">
    <w:name w:val="1.1.1.1A"/>
    <w:basedOn w:val="a"/>
    <w:qFormat/>
    <w:pPr>
      <w:tabs>
        <w:tab w:val="left" w:pos="1843"/>
      </w:tabs>
      <w:spacing w:before="60" w:after="60" w:line="400" w:lineRule="atLeast"/>
      <w:ind w:left="1560" w:right="200" w:hanging="426"/>
    </w:pPr>
    <w:rPr>
      <w:rFonts w:ascii="Arial" w:hAnsi="Arial"/>
      <w:sz w:val="24"/>
      <w:szCs w:val="20"/>
    </w:rPr>
  </w:style>
  <w:style w:type="paragraph" w:styleId="af5">
    <w:name w:val="Body Text Indent"/>
    <w:basedOn w:val="a"/>
    <w:link w:val="Char7"/>
    <w:uiPriority w:val="99"/>
    <w:semiHidden/>
    <w:unhideWhenUsed/>
    <w:rsid w:val="00CB7E18"/>
    <w:pPr>
      <w:spacing w:after="120"/>
      <w:ind w:leftChars="200" w:left="420"/>
    </w:pPr>
  </w:style>
  <w:style w:type="character" w:customStyle="1" w:styleId="Char7">
    <w:name w:val="正文文本缩进 Char"/>
    <w:basedOn w:val="a1"/>
    <w:link w:val="af5"/>
    <w:uiPriority w:val="99"/>
    <w:semiHidden/>
    <w:rsid w:val="00CB7E18"/>
    <w:rPr>
      <w:sz w:val="21"/>
      <w:szCs w:val="24"/>
    </w:rPr>
  </w:style>
  <w:style w:type="paragraph" w:styleId="21">
    <w:name w:val="Body Text First Indent 2"/>
    <w:basedOn w:val="af5"/>
    <w:link w:val="2Char0"/>
    <w:uiPriority w:val="99"/>
    <w:semiHidden/>
    <w:unhideWhenUsed/>
    <w:rsid w:val="00CB7E18"/>
    <w:pPr>
      <w:ind w:firstLineChars="200" w:firstLine="420"/>
    </w:pPr>
  </w:style>
  <w:style w:type="character" w:customStyle="1" w:styleId="2Char0">
    <w:name w:val="正文首行缩进 2 Char"/>
    <w:basedOn w:val="Char7"/>
    <w:link w:val="21"/>
    <w:uiPriority w:val="99"/>
    <w:semiHidden/>
    <w:rsid w:val="00CB7E18"/>
    <w:rPr>
      <w:sz w:val="21"/>
      <w:szCs w:val="24"/>
    </w:rPr>
  </w:style>
  <w:style w:type="paragraph" w:styleId="af6">
    <w:name w:val="Normal (Web)"/>
    <w:basedOn w:val="a"/>
    <w:qFormat/>
    <w:rsid w:val="00CB7E18"/>
    <w:pPr>
      <w:spacing w:beforeAutospacing="1" w:afterAutospacing="1"/>
      <w:jc w:val="left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lee</cp:lastModifiedBy>
  <cp:revision>7</cp:revision>
  <dcterms:created xsi:type="dcterms:W3CDTF">2025-03-12T10:53:00Z</dcterms:created>
  <dcterms:modified xsi:type="dcterms:W3CDTF">2025-03-12T11:46:00Z</dcterms:modified>
</cp:coreProperties>
</file>